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F9FF3" w14:textId="62551DEF" w:rsidR="001C1222" w:rsidRPr="009E55B0" w:rsidRDefault="001C1222" w:rsidP="009E55B0">
      <w:pPr>
        <w:spacing w:line="278" w:lineRule="auto"/>
        <w:ind w:right="207"/>
        <w:rPr>
          <w:rFonts w:ascii="Times"/>
          <w:b/>
          <w:color w:val="000000" w:themeColor="text1"/>
          <w:spacing w:val="-1"/>
          <w:sz w:val="30"/>
          <w:szCs w:val="30"/>
        </w:rPr>
      </w:pPr>
      <w:bookmarkStart w:id="0" w:name="OLE_LINK37"/>
      <w:bookmarkStart w:id="1" w:name="OLE_LINK38"/>
      <w:r w:rsidRPr="009E55B0">
        <w:rPr>
          <w:rFonts w:ascii="Times"/>
          <w:b/>
          <w:color w:val="000000" w:themeColor="text1"/>
          <w:spacing w:val="-1"/>
          <w:sz w:val="30"/>
          <w:szCs w:val="30"/>
        </w:rPr>
        <w:t xml:space="preserve">The Camino Quarterly </w:t>
      </w:r>
      <w:r w:rsidR="00545959" w:rsidRPr="009E55B0">
        <w:rPr>
          <w:rFonts w:ascii="Times"/>
          <w:b/>
          <w:color w:val="000000" w:themeColor="text1"/>
          <w:spacing w:val="-1"/>
          <w:sz w:val="30"/>
          <w:szCs w:val="30"/>
        </w:rPr>
        <w:t>turns to Kickstarter for Launch Funding</w:t>
      </w:r>
    </w:p>
    <w:p w14:paraId="0D29F66B" w14:textId="2E803DD0" w:rsidR="001C1222" w:rsidRPr="0089647A" w:rsidRDefault="004340E0" w:rsidP="00103CFF">
      <w:pPr>
        <w:spacing w:before="262" w:line="276" w:lineRule="auto"/>
        <w:ind w:right="207"/>
        <w:rPr>
          <w:rFonts w:ascii="Times" w:eastAsia="Times" w:hAnsi="Times" w:cs="Times"/>
          <w:color w:val="000000" w:themeColor="text1"/>
          <w:sz w:val="20"/>
          <w:szCs w:val="20"/>
        </w:rPr>
      </w:pPr>
      <w:r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>The Camino Quarterly</w:t>
      </w:r>
      <w:r w:rsidR="00C81C68"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 xml:space="preserve"> turns to Kickstarter for funding </w:t>
      </w:r>
      <w:r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>the</w:t>
      </w:r>
      <w:r w:rsidR="00C81C68"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 xml:space="preserve"> launch </w:t>
      </w:r>
      <w:r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 xml:space="preserve">of their print </w:t>
      </w:r>
      <w:r w:rsidR="0089647A">
        <w:rPr>
          <w:rFonts w:ascii="Times"/>
          <w:b/>
          <w:i/>
          <w:color w:val="000000" w:themeColor="text1"/>
          <w:w w:val="105"/>
          <w:sz w:val="20"/>
          <w:szCs w:val="20"/>
        </w:rPr>
        <w:t>magazine</w:t>
      </w:r>
      <w:r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>,</w:t>
      </w:r>
      <w:r w:rsidR="00C81C68"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 xml:space="preserve"> the first English-language publication about the popular 500-mile trek across Spain</w:t>
      </w:r>
      <w:r w:rsidR="00C81C68"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>—</w:t>
      </w:r>
      <w:r w:rsidR="00C81C68"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>The Camino de Santiago</w:t>
      </w:r>
      <w:r w:rsidR="001C1222"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>.</w:t>
      </w:r>
      <w:r w:rsidR="001C1222" w:rsidRPr="0089647A">
        <w:rPr>
          <w:rFonts w:ascii="Times"/>
          <w:b/>
          <w:i/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>With</w:t>
      </w:r>
      <w:r w:rsidR="001C1222" w:rsidRPr="0089647A">
        <w:rPr>
          <w:rFonts w:ascii="Times"/>
          <w:b/>
          <w:i/>
          <w:color w:val="000000" w:themeColor="text1"/>
          <w:spacing w:val="-7"/>
          <w:w w:val="105"/>
          <w:sz w:val="20"/>
          <w:szCs w:val="20"/>
        </w:rPr>
        <w:t xml:space="preserve"> </w:t>
      </w:r>
      <w:r w:rsidR="001C1222"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>just</w:t>
      </w:r>
      <w:r w:rsidR="001C1222" w:rsidRPr="0089647A">
        <w:rPr>
          <w:rFonts w:ascii="Times"/>
          <w:b/>
          <w:i/>
          <w:color w:val="000000" w:themeColor="text1"/>
          <w:spacing w:val="-7"/>
          <w:w w:val="105"/>
          <w:sz w:val="20"/>
          <w:szCs w:val="20"/>
        </w:rPr>
        <w:t xml:space="preserve"> </w:t>
      </w:r>
      <w:r w:rsidR="001C1222"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>2</w:t>
      </w:r>
      <w:r w:rsidR="001C1222" w:rsidRPr="0089647A">
        <w:rPr>
          <w:rFonts w:ascii="Times"/>
          <w:b/>
          <w:i/>
          <w:color w:val="000000" w:themeColor="text1"/>
          <w:spacing w:val="-7"/>
          <w:w w:val="105"/>
          <w:sz w:val="20"/>
          <w:szCs w:val="20"/>
        </w:rPr>
        <w:t xml:space="preserve"> </w:t>
      </w:r>
      <w:r w:rsidR="001C1222" w:rsidRPr="0089647A">
        <w:rPr>
          <w:rFonts w:ascii="Times"/>
          <w:b/>
          <w:i/>
          <w:color w:val="000000" w:themeColor="text1"/>
          <w:spacing w:val="1"/>
          <w:w w:val="105"/>
          <w:sz w:val="20"/>
          <w:szCs w:val="20"/>
        </w:rPr>
        <w:t>weeks</w:t>
      </w:r>
      <w:r w:rsidR="001C1222" w:rsidRPr="0089647A">
        <w:rPr>
          <w:rFonts w:ascii="Times"/>
          <w:b/>
          <w:i/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>to</w:t>
      </w:r>
      <w:r w:rsidR="001C1222" w:rsidRPr="0089647A">
        <w:rPr>
          <w:rFonts w:ascii="Times"/>
          <w:b/>
          <w:i/>
          <w:color w:val="000000" w:themeColor="text1"/>
          <w:spacing w:val="-4"/>
          <w:w w:val="105"/>
          <w:sz w:val="20"/>
          <w:szCs w:val="20"/>
        </w:rPr>
        <w:t xml:space="preserve"> </w:t>
      </w:r>
      <w:r w:rsidR="001C1222"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>fund,</w:t>
      </w:r>
      <w:r w:rsidR="001C1222" w:rsidRPr="0089647A">
        <w:rPr>
          <w:rFonts w:ascii="Times"/>
          <w:b/>
          <w:i/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>the</w:t>
      </w:r>
      <w:r w:rsidR="001C1222" w:rsidRPr="0089647A">
        <w:rPr>
          <w:rFonts w:ascii="Times"/>
          <w:b/>
          <w:i/>
          <w:color w:val="000000" w:themeColor="text1"/>
          <w:spacing w:val="-7"/>
          <w:w w:val="105"/>
          <w:sz w:val="20"/>
          <w:szCs w:val="20"/>
        </w:rPr>
        <w:t xml:space="preserve"> </w:t>
      </w:r>
      <w:r w:rsidR="001C1222"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>process</w:t>
      </w:r>
      <w:r w:rsidR="001C1222" w:rsidRPr="0089647A">
        <w:rPr>
          <w:rFonts w:ascii="Times"/>
          <w:b/>
          <w:i/>
          <w:color w:val="000000" w:themeColor="text1"/>
          <w:spacing w:val="-8"/>
          <w:w w:val="105"/>
          <w:sz w:val="20"/>
          <w:szCs w:val="20"/>
        </w:rPr>
        <w:t xml:space="preserve"> </w:t>
      </w:r>
      <w:r w:rsidR="00C81C68"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 xml:space="preserve">is </w:t>
      </w:r>
      <w:r w:rsidR="005341B7"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>testing</w:t>
      </w:r>
      <w:r w:rsidR="001C1222" w:rsidRPr="0089647A">
        <w:rPr>
          <w:rFonts w:ascii="Times"/>
          <w:b/>
          <w:i/>
          <w:color w:val="000000" w:themeColor="text1"/>
          <w:spacing w:val="-9"/>
          <w:w w:val="105"/>
          <w:sz w:val="20"/>
          <w:szCs w:val="20"/>
        </w:rPr>
        <w:t xml:space="preserve"> </w:t>
      </w:r>
      <w:r w:rsidR="001C1222"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>the</w:t>
      </w:r>
      <w:r w:rsidR="001C1222" w:rsidRPr="0089647A">
        <w:rPr>
          <w:rFonts w:ascii="Times"/>
          <w:b/>
          <w:i/>
          <w:color w:val="000000" w:themeColor="text1"/>
          <w:spacing w:val="-11"/>
          <w:w w:val="105"/>
          <w:sz w:val="20"/>
          <w:szCs w:val="20"/>
        </w:rPr>
        <w:t xml:space="preserve"> </w:t>
      </w:r>
      <w:r w:rsidR="005341B7" w:rsidRPr="0089647A">
        <w:rPr>
          <w:rFonts w:ascii="Times"/>
          <w:b/>
          <w:i/>
          <w:color w:val="000000" w:themeColor="text1"/>
          <w:spacing w:val="-11"/>
          <w:w w:val="105"/>
          <w:sz w:val="20"/>
          <w:szCs w:val="20"/>
        </w:rPr>
        <w:t>nerves of the</w:t>
      </w:r>
      <w:r w:rsidR="005341B7"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 xml:space="preserve"> entire publication team</w:t>
      </w:r>
      <w:r w:rsidR="001C1222" w:rsidRPr="0089647A">
        <w:rPr>
          <w:rFonts w:ascii="Times"/>
          <w:b/>
          <w:i/>
          <w:color w:val="000000" w:themeColor="text1"/>
          <w:w w:val="105"/>
          <w:sz w:val="20"/>
          <w:szCs w:val="20"/>
        </w:rPr>
        <w:t>.</w:t>
      </w:r>
    </w:p>
    <w:p w14:paraId="1DDF152E" w14:textId="77777777" w:rsidR="001C1222" w:rsidRPr="0089647A" w:rsidRDefault="001C1222" w:rsidP="00103CFF">
      <w:pPr>
        <w:spacing w:before="20" w:line="276" w:lineRule="auto"/>
        <w:rPr>
          <w:color w:val="000000" w:themeColor="text1"/>
          <w:sz w:val="20"/>
          <w:szCs w:val="20"/>
        </w:rPr>
      </w:pPr>
    </w:p>
    <w:p w14:paraId="123C42EE" w14:textId="722630B8" w:rsidR="001C1222" w:rsidRPr="0089647A" w:rsidRDefault="004340E0" w:rsidP="00103CFF">
      <w:pPr>
        <w:pStyle w:val="BodyText"/>
        <w:spacing w:line="276" w:lineRule="auto"/>
        <w:ind w:left="0" w:right="207"/>
        <w:rPr>
          <w:color w:val="000000" w:themeColor="text1"/>
          <w:sz w:val="20"/>
          <w:szCs w:val="20"/>
        </w:rPr>
      </w:pPr>
      <w:r w:rsidRPr="0089647A">
        <w:rPr>
          <w:color w:val="000000" w:themeColor="text1"/>
          <w:w w:val="105"/>
          <w:sz w:val="20"/>
          <w:szCs w:val="20"/>
        </w:rPr>
        <w:t xml:space="preserve">Asheville, </w:t>
      </w:r>
      <w:r w:rsidRPr="0089647A">
        <w:rPr>
          <w:color w:val="000000" w:themeColor="text1"/>
          <w:spacing w:val="1"/>
          <w:w w:val="105"/>
          <w:sz w:val="20"/>
          <w:szCs w:val="20"/>
        </w:rPr>
        <w:t>NC, April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730C56">
        <w:rPr>
          <w:color w:val="000000" w:themeColor="text1"/>
          <w:w w:val="105"/>
          <w:sz w:val="20"/>
          <w:szCs w:val="20"/>
        </w:rPr>
        <w:t>25</w:t>
      </w:r>
      <w:bookmarkStart w:id="2" w:name="_GoBack"/>
      <w:bookmarkEnd w:id="2"/>
      <w:r w:rsidR="001C1222" w:rsidRPr="0089647A">
        <w:rPr>
          <w:color w:val="000000" w:themeColor="text1"/>
          <w:w w:val="105"/>
          <w:sz w:val="20"/>
          <w:szCs w:val="20"/>
        </w:rPr>
        <w:t>,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201</w:t>
      </w:r>
      <w:r w:rsidRPr="0089647A">
        <w:rPr>
          <w:color w:val="000000" w:themeColor="text1"/>
          <w:w w:val="105"/>
          <w:sz w:val="20"/>
          <w:szCs w:val="20"/>
        </w:rPr>
        <w:t>4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Pr="0089647A">
        <w:rPr>
          <w:color w:val="000000" w:themeColor="text1"/>
          <w:w w:val="105"/>
          <w:sz w:val="20"/>
          <w:szCs w:val="20"/>
        </w:rPr>
        <w:t>–Chris Yavelow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is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turning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to</w:t>
      </w:r>
      <w:r w:rsidR="001C1222" w:rsidRPr="0089647A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the</w:t>
      </w:r>
      <w:r w:rsidR="001C1222" w:rsidRPr="0089647A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Internet</w:t>
      </w:r>
      <w:r w:rsidR="001C1222" w:rsidRPr="0089647A">
        <w:rPr>
          <w:color w:val="000000" w:themeColor="text1"/>
          <w:spacing w:val="-9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to</w:t>
      </w:r>
      <w:r w:rsidRPr="0089647A">
        <w:rPr>
          <w:color w:val="000000" w:themeColor="text1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raise</w:t>
      </w:r>
      <w:r w:rsidR="001C1222" w:rsidRPr="0089647A">
        <w:rPr>
          <w:color w:val="000000" w:themeColor="text1"/>
          <w:spacing w:val="-9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funds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for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his</w:t>
      </w:r>
      <w:r w:rsidR="001C1222" w:rsidRPr="0089647A">
        <w:rPr>
          <w:color w:val="000000" w:themeColor="text1"/>
          <w:spacing w:val="-9"/>
          <w:w w:val="105"/>
          <w:sz w:val="20"/>
          <w:szCs w:val="20"/>
        </w:rPr>
        <w:t xml:space="preserve"> </w:t>
      </w:r>
      <w:r w:rsidR="00FF0593" w:rsidRPr="0089647A">
        <w:rPr>
          <w:color w:val="000000" w:themeColor="text1"/>
          <w:spacing w:val="-9"/>
          <w:w w:val="105"/>
          <w:sz w:val="20"/>
          <w:szCs w:val="20"/>
        </w:rPr>
        <w:t>company’s</w:t>
      </w:r>
      <w:r w:rsidR="00893BD6" w:rsidRPr="0089647A">
        <w:rPr>
          <w:color w:val="000000" w:themeColor="text1"/>
          <w:spacing w:val="-9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latest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Pr="0089647A">
        <w:rPr>
          <w:color w:val="000000" w:themeColor="text1"/>
          <w:w w:val="105"/>
          <w:sz w:val="20"/>
          <w:szCs w:val="20"/>
        </w:rPr>
        <w:t>publication</w:t>
      </w:r>
      <w:r w:rsidR="001C1222" w:rsidRPr="0089647A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project,</w:t>
      </w:r>
      <w:r w:rsidR="001C1222" w:rsidRPr="0089647A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89647A">
        <w:rPr>
          <w:i/>
          <w:color w:val="000000" w:themeColor="text1"/>
          <w:w w:val="105"/>
          <w:sz w:val="20"/>
          <w:szCs w:val="20"/>
        </w:rPr>
        <w:t>The Camino Quarterly</w:t>
      </w:r>
      <w:r w:rsidR="001C1222" w:rsidRPr="0089647A">
        <w:rPr>
          <w:i/>
          <w:color w:val="000000" w:themeColor="text1"/>
          <w:w w:val="105"/>
          <w:sz w:val="20"/>
          <w:szCs w:val="20"/>
        </w:rPr>
        <w:t>,</w:t>
      </w:r>
      <w:r w:rsidR="001C1222" w:rsidRPr="0089647A">
        <w:rPr>
          <w:i/>
          <w:color w:val="000000" w:themeColor="text1"/>
          <w:spacing w:val="-8"/>
          <w:w w:val="105"/>
          <w:sz w:val="20"/>
          <w:szCs w:val="20"/>
        </w:rPr>
        <w:t xml:space="preserve"> </w:t>
      </w:r>
      <w:r w:rsidR="00893BD6" w:rsidRPr="0089647A">
        <w:rPr>
          <w:color w:val="000000" w:themeColor="text1"/>
          <w:w w:val="105"/>
          <w:sz w:val="20"/>
          <w:szCs w:val="20"/>
        </w:rPr>
        <w:t>the first</w:t>
      </w:r>
      <w:r w:rsidR="00E57C28" w:rsidRPr="0089647A">
        <w:rPr>
          <w:color w:val="000000" w:themeColor="text1"/>
          <w:w w:val="105"/>
          <w:sz w:val="20"/>
          <w:szCs w:val="20"/>
        </w:rPr>
        <w:t xml:space="preserve"> </w:t>
      </w:r>
      <w:r w:rsidR="00893BD6" w:rsidRPr="0089647A">
        <w:rPr>
          <w:color w:val="000000" w:themeColor="text1"/>
          <w:w w:val="105"/>
          <w:sz w:val="20"/>
          <w:szCs w:val="20"/>
        </w:rPr>
        <w:t xml:space="preserve">print publication about the Camino de Santiago—the 500-mile pilgrimage across Spain that </w:t>
      </w:r>
      <w:r w:rsidR="00E57C28" w:rsidRPr="0089647A">
        <w:rPr>
          <w:color w:val="000000" w:themeColor="text1"/>
          <w:w w:val="105"/>
          <w:sz w:val="20"/>
          <w:szCs w:val="20"/>
        </w:rPr>
        <w:t>has grown in</w:t>
      </w:r>
      <w:r w:rsidR="00893BD6" w:rsidRPr="0089647A">
        <w:rPr>
          <w:color w:val="000000" w:themeColor="text1"/>
          <w:w w:val="105"/>
          <w:sz w:val="20"/>
          <w:szCs w:val="20"/>
        </w:rPr>
        <w:t xml:space="preserve"> popularity ever since </w:t>
      </w:r>
      <w:r w:rsidR="00E57C28" w:rsidRPr="0089647A">
        <w:rPr>
          <w:color w:val="000000" w:themeColor="text1"/>
          <w:w w:val="105"/>
          <w:sz w:val="20"/>
          <w:szCs w:val="20"/>
        </w:rPr>
        <w:t xml:space="preserve">being </w:t>
      </w:r>
      <w:r w:rsidR="00893BD6" w:rsidRPr="0089647A">
        <w:rPr>
          <w:color w:val="000000" w:themeColor="text1"/>
          <w:w w:val="105"/>
          <w:sz w:val="20"/>
          <w:szCs w:val="20"/>
        </w:rPr>
        <w:t xml:space="preserve">featured by Emilio Estevez and Martin Sheen in their movie, </w:t>
      </w:r>
      <w:r w:rsidR="00893BD6" w:rsidRPr="0089647A">
        <w:rPr>
          <w:i/>
          <w:color w:val="000000" w:themeColor="text1"/>
          <w:w w:val="105"/>
          <w:sz w:val="20"/>
          <w:szCs w:val="20"/>
        </w:rPr>
        <w:t>The Way.</w:t>
      </w:r>
      <w:r w:rsidR="00893BD6" w:rsidRPr="0089647A">
        <w:rPr>
          <w:color w:val="000000" w:themeColor="text1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Wi</w:t>
      </w:r>
      <w:r w:rsidR="00893BD6" w:rsidRPr="0089647A">
        <w:rPr>
          <w:color w:val="000000" w:themeColor="text1"/>
          <w:w w:val="105"/>
          <w:sz w:val="20"/>
          <w:szCs w:val="20"/>
        </w:rPr>
        <w:t xml:space="preserve">th </w:t>
      </w:r>
      <w:r w:rsidR="001C1222" w:rsidRPr="0089647A">
        <w:rPr>
          <w:color w:val="000000" w:themeColor="text1"/>
          <w:w w:val="105"/>
          <w:sz w:val="20"/>
          <w:szCs w:val="20"/>
        </w:rPr>
        <w:t>funding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as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the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first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major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obstacle</w:t>
      </w:r>
      <w:r w:rsidR="001C1222" w:rsidRPr="0089647A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to</w:t>
      </w:r>
      <w:r w:rsidR="001C1222" w:rsidRPr="0089647A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getting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any</w:t>
      </w:r>
      <w:r w:rsidR="001C1222" w:rsidRPr="0089647A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="00893BD6" w:rsidRPr="0089647A">
        <w:rPr>
          <w:color w:val="000000" w:themeColor="text1"/>
          <w:w w:val="105"/>
          <w:sz w:val="20"/>
          <w:szCs w:val="20"/>
        </w:rPr>
        <w:t>magazine</w:t>
      </w:r>
      <w:r w:rsidR="001C1222" w:rsidRPr="0089647A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off</w:t>
      </w:r>
      <w:r w:rsidR="001C1222" w:rsidRPr="0089647A">
        <w:rPr>
          <w:color w:val="000000" w:themeColor="text1"/>
          <w:spacing w:val="-9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the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ground,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current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economic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conditions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don</w:t>
      </w:r>
      <w:r w:rsidR="00893BD6" w:rsidRPr="0089647A">
        <w:rPr>
          <w:color w:val="000000" w:themeColor="text1"/>
          <w:w w:val="105"/>
          <w:sz w:val="20"/>
          <w:szCs w:val="20"/>
        </w:rPr>
        <w:t xml:space="preserve">’t </w:t>
      </w:r>
      <w:r w:rsidR="001C1222" w:rsidRPr="0089647A">
        <w:rPr>
          <w:color w:val="000000" w:themeColor="text1"/>
          <w:spacing w:val="1"/>
          <w:w w:val="105"/>
          <w:sz w:val="20"/>
          <w:szCs w:val="20"/>
        </w:rPr>
        <w:t>make</w:t>
      </w:r>
      <w:r w:rsidR="001C1222" w:rsidRPr="0089647A">
        <w:rPr>
          <w:color w:val="000000" w:themeColor="text1"/>
          <w:spacing w:val="-9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the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job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any</w:t>
      </w:r>
      <w:r w:rsidR="001C1222" w:rsidRPr="0089647A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easier.</w:t>
      </w:r>
      <w:r w:rsidR="001C1222" w:rsidRPr="0089647A">
        <w:rPr>
          <w:color w:val="000000" w:themeColor="text1"/>
          <w:spacing w:val="-9"/>
          <w:w w:val="105"/>
          <w:sz w:val="20"/>
          <w:szCs w:val="20"/>
        </w:rPr>
        <w:t xml:space="preserve"> </w:t>
      </w:r>
      <w:r w:rsidR="00893BD6" w:rsidRPr="0089647A">
        <w:rPr>
          <w:color w:val="000000" w:themeColor="text1"/>
          <w:w w:val="105"/>
          <w:sz w:val="20"/>
          <w:szCs w:val="20"/>
        </w:rPr>
        <w:t>Publishers</w:t>
      </w:r>
      <w:r w:rsidR="001C1222" w:rsidRPr="0089647A">
        <w:rPr>
          <w:color w:val="000000" w:themeColor="text1"/>
          <w:spacing w:val="-6"/>
          <w:w w:val="105"/>
          <w:sz w:val="20"/>
          <w:szCs w:val="20"/>
        </w:rPr>
        <w:t xml:space="preserve"> </w:t>
      </w:r>
      <w:r w:rsidR="00893BD6" w:rsidRPr="0089647A">
        <w:rPr>
          <w:color w:val="000000" w:themeColor="text1"/>
          <w:w w:val="105"/>
          <w:sz w:val="20"/>
          <w:szCs w:val="20"/>
        </w:rPr>
        <w:t>must</w:t>
      </w:r>
      <w:r w:rsidR="001C1222" w:rsidRPr="0089647A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="0089647A">
        <w:rPr>
          <w:color w:val="000000" w:themeColor="text1"/>
          <w:spacing w:val="1"/>
          <w:w w:val="105"/>
          <w:sz w:val="20"/>
          <w:szCs w:val="20"/>
        </w:rPr>
        <w:t>explore new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893BD6" w:rsidRPr="0089647A">
        <w:rPr>
          <w:color w:val="000000" w:themeColor="text1"/>
          <w:spacing w:val="-8"/>
          <w:w w:val="105"/>
          <w:sz w:val="20"/>
          <w:szCs w:val="20"/>
        </w:rPr>
        <w:t>approach</w:t>
      </w:r>
      <w:r w:rsidR="0089647A">
        <w:rPr>
          <w:color w:val="000000" w:themeColor="text1"/>
          <w:spacing w:val="-8"/>
          <w:w w:val="105"/>
          <w:sz w:val="20"/>
          <w:szCs w:val="20"/>
        </w:rPr>
        <w:t>es</w:t>
      </w:r>
      <w:r w:rsidR="00893BD6" w:rsidRPr="0089647A">
        <w:rPr>
          <w:color w:val="000000" w:themeColor="text1"/>
          <w:spacing w:val="-8"/>
          <w:w w:val="105"/>
          <w:sz w:val="20"/>
          <w:szCs w:val="20"/>
        </w:rPr>
        <w:t xml:space="preserve"> to </w:t>
      </w:r>
      <w:r w:rsidR="001C1222" w:rsidRPr="0089647A">
        <w:rPr>
          <w:color w:val="000000" w:themeColor="text1"/>
          <w:w w:val="105"/>
          <w:sz w:val="20"/>
          <w:szCs w:val="20"/>
        </w:rPr>
        <w:t>fundraising,</w:t>
      </w:r>
      <w:r w:rsidR="001C1222" w:rsidRPr="0089647A">
        <w:rPr>
          <w:color w:val="000000" w:themeColor="text1"/>
          <w:spacing w:val="-9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and</w:t>
      </w:r>
      <w:r w:rsidR="001C1222" w:rsidRPr="0089647A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="00893BD6" w:rsidRPr="0089647A">
        <w:rPr>
          <w:color w:val="000000" w:themeColor="text1"/>
          <w:w w:val="105"/>
          <w:sz w:val="20"/>
          <w:szCs w:val="20"/>
        </w:rPr>
        <w:t>many have</w:t>
      </w:r>
      <w:r w:rsidR="001C1222" w:rsidRPr="0089647A">
        <w:rPr>
          <w:color w:val="000000" w:themeColor="text1"/>
          <w:spacing w:val="-16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spacing w:val="1"/>
          <w:w w:val="105"/>
          <w:sz w:val="20"/>
          <w:szCs w:val="20"/>
        </w:rPr>
        <w:t>embraced</w:t>
      </w:r>
      <w:r w:rsidR="00893BD6" w:rsidRPr="0089647A">
        <w:rPr>
          <w:color w:val="000000" w:themeColor="text1"/>
          <w:spacing w:val="1"/>
          <w:w w:val="105"/>
          <w:sz w:val="20"/>
          <w:szCs w:val="20"/>
        </w:rPr>
        <w:t xml:space="preserve"> crowd-funding</w:t>
      </w:r>
      <w:r w:rsidR="001C1222" w:rsidRPr="0089647A">
        <w:rPr>
          <w:color w:val="000000" w:themeColor="text1"/>
          <w:spacing w:val="-14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sites</w:t>
      </w:r>
      <w:r w:rsidR="001C1222" w:rsidRPr="0089647A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like</w:t>
      </w:r>
      <w:r w:rsidR="001C1222" w:rsidRPr="0089647A">
        <w:rPr>
          <w:color w:val="000000" w:themeColor="text1"/>
          <w:spacing w:val="-15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Kickstarter.com.</w:t>
      </w:r>
    </w:p>
    <w:p w14:paraId="2CE0674C" w14:textId="77777777" w:rsidR="001C1222" w:rsidRPr="0089647A" w:rsidRDefault="001C1222" w:rsidP="00103CFF">
      <w:pPr>
        <w:spacing w:before="15" w:line="276" w:lineRule="auto"/>
        <w:rPr>
          <w:color w:val="000000" w:themeColor="text1"/>
          <w:sz w:val="20"/>
          <w:szCs w:val="20"/>
        </w:rPr>
      </w:pPr>
    </w:p>
    <w:p w14:paraId="37E7A959" w14:textId="2F3983DD" w:rsidR="001C1222" w:rsidRPr="0089647A" w:rsidRDefault="001C1222" w:rsidP="00103CFF">
      <w:pPr>
        <w:pStyle w:val="PressRelease"/>
        <w:rPr>
          <w:sz w:val="20"/>
          <w:szCs w:val="20"/>
        </w:rPr>
      </w:pPr>
      <w:r w:rsidRPr="0089647A">
        <w:rPr>
          <w:sz w:val="20"/>
          <w:szCs w:val="20"/>
        </w:rPr>
        <w:t>In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z w:val="20"/>
          <w:szCs w:val="20"/>
        </w:rPr>
        <w:t>line</w:t>
      </w:r>
      <w:r w:rsidRPr="0089647A">
        <w:rPr>
          <w:spacing w:val="-6"/>
          <w:sz w:val="20"/>
          <w:szCs w:val="20"/>
        </w:rPr>
        <w:t xml:space="preserve"> </w:t>
      </w:r>
      <w:r w:rsidRPr="0089647A">
        <w:rPr>
          <w:sz w:val="20"/>
          <w:szCs w:val="20"/>
        </w:rPr>
        <w:t>with</w:t>
      </w:r>
      <w:r w:rsidRPr="0089647A">
        <w:rPr>
          <w:spacing w:val="-6"/>
          <w:sz w:val="20"/>
          <w:szCs w:val="20"/>
        </w:rPr>
        <w:t xml:space="preserve"> </w:t>
      </w:r>
      <w:r w:rsidR="004108CF" w:rsidRPr="0089647A">
        <w:rPr>
          <w:sz w:val="20"/>
          <w:szCs w:val="20"/>
        </w:rPr>
        <w:t>Kickstarter.com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z w:val="20"/>
          <w:szCs w:val="20"/>
        </w:rPr>
        <w:t>guidelines,</w:t>
      </w:r>
      <w:r w:rsidRPr="0089647A">
        <w:rPr>
          <w:spacing w:val="-6"/>
          <w:sz w:val="20"/>
          <w:szCs w:val="20"/>
        </w:rPr>
        <w:t xml:space="preserve"> </w:t>
      </w:r>
      <w:r w:rsidR="00893BD6" w:rsidRPr="0089647A">
        <w:rPr>
          <w:sz w:val="20"/>
          <w:szCs w:val="20"/>
        </w:rPr>
        <w:t>projects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z w:val="20"/>
          <w:szCs w:val="20"/>
        </w:rPr>
        <w:t>have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z w:val="20"/>
          <w:szCs w:val="20"/>
        </w:rPr>
        <w:t>a</w:t>
      </w:r>
      <w:r w:rsidRPr="0089647A">
        <w:rPr>
          <w:spacing w:val="-7"/>
          <w:sz w:val="20"/>
          <w:szCs w:val="20"/>
        </w:rPr>
        <w:t xml:space="preserve"> </w:t>
      </w:r>
      <w:r w:rsidR="0089647A">
        <w:rPr>
          <w:sz w:val="20"/>
          <w:szCs w:val="20"/>
        </w:rPr>
        <w:t>fixed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pacing w:val="1"/>
          <w:sz w:val="20"/>
          <w:szCs w:val="20"/>
        </w:rPr>
        <w:t>number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z w:val="20"/>
          <w:szCs w:val="20"/>
        </w:rPr>
        <w:t>of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pacing w:val="1"/>
          <w:sz w:val="20"/>
          <w:szCs w:val="20"/>
        </w:rPr>
        <w:t>days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z w:val="20"/>
          <w:szCs w:val="20"/>
        </w:rPr>
        <w:t>to</w:t>
      </w:r>
      <w:r w:rsidRPr="0089647A">
        <w:rPr>
          <w:spacing w:val="-6"/>
          <w:sz w:val="20"/>
          <w:szCs w:val="20"/>
        </w:rPr>
        <w:t xml:space="preserve"> </w:t>
      </w:r>
      <w:r w:rsidRPr="0089647A">
        <w:rPr>
          <w:sz w:val="20"/>
          <w:szCs w:val="20"/>
        </w:rPr>
        <w:t>raise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z w:val="20"/>
          <w:szCs w:val="20"/>
        </w:rPr>
        <w:t>all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z w:val="20"/>
          <w:szCs w:val="20"/>
        </w:rPr>
        <w:t>the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z w:val="20"/>
          <w:szCs w:val="20"/>
        </w:rPr>
        <w:t>funds,</w:t>
      </w:r>
      <w:r w:rsidRPr="0089647A">
        <w:rPr>
          <w:spacing w:val="-6"/>
          <w:sz w:val="20"/>
          <w:szCs w:val="20"/>
        </w:rPr>
        <w:t xml:space="preserve"> </w:t>
      </w:r>
      <w:r w:rsidRPr="0089647A">
        <w:rPr>
          <w:sz w:val="20"/>
          <w:szCs w:val="20"/>
        </w:rPr>
        <w:t>or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z w:val="20"/>
          <w:szCs w:val="20"/>
        </w:rPr>
        <w:t>the</w:t>
      </w:r>
      <w:r w:rsidRPr="0089647A">
        <w:rPr>
          <w:spacing w:val="90"/>
          <w:w w:val="103"/>
          <w:sz w:val="20"/>
          <w:szCs w:val="20"/>
        </w:rPr>
        <w:t xml:space="preserve"> </w:t>
      </w:r>
      <w:r w:rsidRPr="0089647A">
        <w:rPr>
          <w:sz w:val="20"/>
          <w:szCs w:val="20"/>
        </w:rPr>
        <w:t>project</w:t>
      </w:r>
      <w:r w:rsidRPr="0089647A">
        <w:rPr>
          <w:spacing w:val="-9"/>
          <w:sz w:val="20"/>
          <w:szCs w:val="20"/>
        </w:rPr>
        <w:t xml:space="preserve"> </w:t>
      </w:r>
      <w:r w:rsidRPr="0089647A">
        <w:rPr>
          <w:sz w:val="20"/>
          <w:szCs w:val="20"/>
        </w:rPr>
        <w:t>receives</w:t>
      </w:r>
      <w:r w:rsidRPr="0089647A">
        <w:rPr>
          <w:spacing w:val="-9"/>
          <w:sz w:val="20"/>
          <w:szCs w:val="20"/>
        </w:rPr>
        <w:t xml:space="preserve"> </w:t>
      </w:r>
      <w:r w:rsidRPr="0089647A">
        <w:rPr>
          <w:sz w:val="20"/>
          <w:szCs w:val="20"/>
        </w:rPr>
        <w:t>nothing.</w:t>
      </w:r>
      <w:r w:rsidRPr="0089647A">
        <w:rPr>
          <w:spacing w:val="-8"/>
          <w:sz w:val="20"/>
          <w:szCs w:val="20"/>
        </w:rPr>
        <w:t xml:space="preserve"> </w:t>
      </w:r>
      <w:r w:rsidR="004108CF" w:rsidRPr="0089647A">
        <w:rPr>
          <w:sz w:val="20"/>
          <w:szCs w:val="20"/>
        </w:rPr>
        <w:t>The Camino Quarterly ha</w:t>
      </w:r>
      <w:r w:rsidRPr="0089647A">
        <w:rPr>
          <w:sz w:val="20"/>
          <w:szCs w:val="20"/>
        </w:rPr>
        <w:t>s</w:t>
      </w:r>
      <w:r w:rsidRPr="0089647A">
        <w:rPr>
          <w:spacing w:val="-9"/>
          <w:sz w:val="20"/>
          <w:szCs w:val="20"/>
        </w:rPr>
        <w:t xml:space="preserve"> </w:t>
      </w:r>
      <w:r w:rsidRPr="0089647A">
        <w:rPr>
          <w:sz w:val="20"/>
          <w:szCs w:val="20"/>
        </w:rPr>
        <w:t>a</w:t>
      </w:r>
      <w:r w:rsidRPr="0089647A">
        <w:rPr>
          <w:spacing w:val="-7"/>
          <w:sz w:val="20"/>
          <w:szCs w:val="20"/>
        </w:rPr>
        <w:t xml:space="preserve"> </w:t>
      </w:r>
      <w:r w:rsidR="004108CF" w:rsidRPr="0089647A">
        <w:rPr>
          <w:sz w:val="20"/>
          <w:szCs w:val="20"/>
        </w:rPr>
        <w:t>33</w:t>
      </w:r>
      <w:r w:rsidRPr="0089647A">
        <w:rPr>
          <w:sz w:val="20"/>
          <w:szCs w:val="20"/>
        </w:rPr>
        <w:t>-day</w:t>
      </w:r>
      <w:r w:rsidRPr="0089647A">
        <w:rPr>
          <w:spacing w:val="-8"/>
          <w:sz w:val="20"/>
          <w:szCs w:val="20"/>
        </w:rPr>
        <w:t xml:space="preserve"> </w:t>
      </w:r>
      <w:r w:rsidRPr="0089647A">
        <w:rPr>
          <w:sz w:val="20"/>
          <w:szCs w:val="20"/>
        </w:rPr>
        <w:t>fundraising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pacing w:val="1"/>
          <w:sz w:val="20"/>
          <w:szCs w:val="20"/>
        </w:rPr>
        <w:t>window</w:t>
      </w:r>
      <w:r w:rsidR="0089647A">
        <w:rPr>
          <w:spacing w:val="1"/>
          <w:sz w:val="20"/>
          <w:szCs w:val="20"/>
        </w:rPr>
        <w:t>,</w:t>
      </w:r>
      <w:r w:rsidRPr="0089647A">
        <w:rPr>
          <w:spacing w:val="-9"/>
          <w:sz w:val="20"/>
          <w:szCs w:val="20"/>
        </w:rPr>
        <w:t xml:space="preserve"> </w:t>
      </w:r>
      <w:r w:rsidRPr="0089647A">
        <w:rPr>
          <w:sz w:val="20"/>
          <w:szCs w:val="20"/>
        </w:rPr>
        <w:t>from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z w:val="20"/>
          <w:szCs w:val="20"/>
        </w:rPr>
        <w:t>start</w:t>
      </w:r>
      <w:r w:rsidRPr="0089647A">
        <w:rPr>
          <w:spacing w:val="-9"/>
          <w:sz w:val="20"/>
          <w:szCs w:val="20"/>
        </w:rPr>
        <w:t xml:space="preserve"> </w:t>
      </w:r>
      <w:r w:rsidRPr="0089647A">
        <w:rPr>
          <w:sz w:val="20"/>
          <w:szCs w:val="20"/>
        </w:rPr>
        <w:t>to</w:t>
      </w:r>
      <w:r w:rsidRPr="0089647A">
        <w:rPr>
          <w:spacing w:val="-8"/>
          <w:sz w:val="20"/>
          <w:szCs w:val="20"/>
        </w:rPr>
        <w:t xml:space="preserve"> </w:t>
      </w:r>
      <w:r w:rsidR="004108CF" w:rsidRPr="0089647A">
        <w:rPr>
          <w:sz w:val="20"/>
          <w:szCs w:val="20"/>
        </w:rPr>
        <w:t>finish</w:t>
      </w:r>
      <w:r w:rsidRPr="0089647A">
        <w:rPr>
          <w:sz w:val="20"/>
          <w:szCs w:val="20"/>
        </w:rPr>
        <w:t>.</w:t>
      </w:r>
      <w:r w:rsidRPr="0089647A">
        <w:rPr>
          <w:spacing w:val="-8"/>
          <w:sz w:val="20"/>
          <w:szCs w:val="20"/>
        </w:rPr>
        <w:t xml:space="preserve"> </w:t>
      </w:r>
      <w:r w:rsidRPr="0089647A">
        <w:rPr>
          <w:sz w:val="20"/>
          <w:szCs w:val="20"/>
        </w:rPr>
        <w:t>If</w:t>
      </w:r>
      <w:r w:rsidRPr="0089647A">
        <w:rPr>
          <w:spacing w:val="-9"/>
          <w:sz w:val="20"/>
          <w:szCs w:val="20"/>
        </w:rPr>
        <w:t xml:space="preserve"> </w:t>
      </w:r>
      <w:r w:rsidRPr="0089647A">
        <w:rPr>
          <w:sz w:val="20"/>
          <w:szCs w:val="20"/>
        </w:rPr>
        <w:t>th</w:t>
      </w:r>
      <w:r w:rsidR="004108CF" w:rsidRPr="0089647A">
        <w:rPr>
          <w:sz w:val="20"/>
          <w:szCs w:val="20"/>
        </w:rPr>
        <w:t xml:space="preserve">e </w:t>
      </w:r>
      <w:r w:rsidRPr="0089647A">
        <w:rPr>
          <w:sz w:val="20"/>
          <w:szCs w:val="20"/>
        </w:rPr>
        <w:t>allotted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z w:val="20"/>
          <w:szCs w:val="20"/>
        </w:rPr>
        <w:t>budget</w:t>
      </w:r>
      <w:r w:rsidRPr="0089647A">
        <w:rPr>
          <w:spacing w:val="-7"/>
          <w:sz w:val="20"/>
          <w:szCs w:val="20"/>
        </w:rPr>
        <w:t xml:space="preserve"> </w:t>
      </w:r>
      <w:r w:rsidR="004108CF" w:rsidRPr="0089647A">
        <w:rPr>
          <w:sz w:val="20"/>
          <w:szCs w:val="20"/>
        </w:rPr>
        <w:t>($49</w:t>
      </w:r>
      <w:r w:rsidRPr="0089647A">
        <w:rPr>
          <w:sz w:val="20"/>
          <w:szCs w:val="20"/>
        </w:rPr>
        <w:t>,0</w:t>
      </w:r>
      <w:r w:rsidR="004108CF" w:rsidRPr="0089647A">
        <w:rPr>
          <w:sz w:val="20"/>
          <w:szCs w:val="20"/>
        </w:rPr>
        <w:t>88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pacing w:val="1"/>
          <w:sz w:val="20"/>
          <w:szCs w:val="20"/>
        </w:rPr>
        <w:t>US)</w:t>
      </w:r>
      <w:r w:rsidRPr="0089647A">
        <w:rPr>
          <w:spacing w:val="-7"/>
          <w:sz w:val="20"/>
          <w:szCs w:val="20"/>
        </w:rPr>
        <w:t xml:space="preserve"> </w:t>
      </w:r>
      <w:r w:rsidR="004108CF" w:rsidRPr="0089647A">
        <w:rPr>
          <w:sz w:val="20"/>
          <w:szCs w:val="20"/>
        </w:rPr>
        <w:t>has not been raised</w:t>
      </w:r>
      <w:r w:rsidRPr="0089647A">
        <w:rPr>
          <w:spacing w:val="-7"/>
          <w:sz w:val="20"/>
          <w:szCs w:val="20"/>
        </w:rPr>
        <w:t xml:space="preserve"> </w:t>
      </w:r>
      <w:r w:rsidR="004108CF" w:rsidRPr="0089647A">
        <w:rPr>
          <w:sz w:val="20"/>
          <w:szCs w:val="20"/>
        </w:rPr>
        <w:t>by 10 PM EDT on</w:t>
      </w:r>
      <w:r w:rsidRPr="0089647A">
        <w:rPr>
          <w:spacing w:val="-7"/>
          <w:sz w:val="20"/>
          <w:szCs w:val="20"/>
        </w:rPr>
        <w:t xml:space="preserve"> </w:t>
      </w:r>
      <w:r w:rsidR="00FD47E9">
        <w:rPr>
          <w:spacing w:val="-7"/>
          <w:sz w:val="20"/>
          <w:szCs w:val="20"/>
        </w:rPr>
        <w:t xml:space="preserve">Friday </w:t>
      </w:r>
      <w:r w:rsidRPr="0089647A">
        <w:rPr>
          <w:spacing w:val="1"/>
          <w:sz w:val="20"/>
          <w:szCs w:val="20"/>
        </w:rPr>
        <w:t>May</w:t>
      </w:r>
      <w:r w:rsidRPr="0089647A">
        <w:rPr>
          <w:spacing w:val="-6"/>
          <w:sz w:val="20"/>
          <w:szCs w:val="20"/>
        </w:rPr>
        <w:t xml:space="preserve"> </w:t>
      </w:r>
      <w:r w:rsidR="004108CF" w:rsidRPr="0089647A">
        <w:rPr>
          <w:sz w:val="20"/>
          <w:szCs w:val="20"/>
        </w:rPr>
        <w:t>1</w:t>
      </w:r>
      <w:r w:rsidRPr="0089647A">
        <w:rPr>
          <w:sz w:val="20"/>
          <w:szCs w:val="20"/>
        </w:rPr>
        <w:t>6,</w:t>
      </w:r>
      <w:r w:rsidRPr="0089647A">
        <w:rPr>
          <w:spacing w:val="-8"/>
          <w:sz w:val="20"/>
          <w:szCs w:val="20"/>
        </w:rPr>
        <w:t xml:space="preserve"> </w:t>
      </w:r>
      <w:r w:rsidRPr="0089647A">
        <w:rPr>
          <w:sz w:val="20"/>
          <w:szCs w:val="20"/>
        </w:rPr>
        <w:t>all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z w:val="20"/>
          <w:szCs w:val="20"/>
        </w:rPr>
        <w:t>pledges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z w:val="20"/>
          <w:szCs w:val="20"/>
        </w:rPr>
        <w:t>are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z w:val="20"/>
          <w:szCs w:val="20"/>
        </w:rPr>
        <w:t>cancelled</w:t>
      </w:r>
      <w:r w:rsidRPr="0089647A">
        <w:rPr>
          <w:spacing w:val="-7"/>
          <w:sz w:val="20"/>
          <w:szCs w:val="20"/>
        </w:rPr>
        <w:t xml:space="preserve"> </w:t>
      </w:r>
      <w:r w:rsidRPr="0089647A">
        <w:rPr>
          <w:sz w:val="20"/>
          <w:szCs w:val="20"/>
        </w:rPr>
        <w:t>and</w:t>
      </w:r>
      <w:r w:rsidRPr="0089647A">
        <w:rPr>
          <w:spacing w:val="-6"/>
          <w:sz w:val="20"/>
          <w:szCs w:val="20"/>
        </w:rPr>
        <w:t xml:space="preserve"> </w:t>
      </w:r>
      <w:r w:rsidRPr="0089647A">
        <w:rPr>
          <w:sz w:val="20"/>
          <w:szCs w:val="20"/>
        </w:rPr>
        <w:t>the</w:t>
      </w:r>
      <w:r w:rsidRPr="0089647A">
        <w:rPr>
          <w:spacing w:val="-7"/>
          <w:sz w:val="20"/>
          <w:szCs w:val="20"/>
        </w:rPr>
        <w:t xml:space="preserve"> </w:t>
      </w:r>
      <w:r w:rsidR="004108CF" w:rsidRPr="0089647A">
        <w:rPr>
          <w:sz w:val="20"/>
          <w:szCs w:val="20"/>
        </w:rPr>
        <w:t>magazine will not be f</w:t>
      </w:r>
      <w:r w:rsidRPr="0089647A">
        <w:rPr>
          <w:sz w:val="20"/>
          <w:szCs w:val="20"/>
        </w:rPr>
        <w:t>unded.</w:t>
      </w:r>
    </w:p>
    <w:p w14:paraId="4D5893E6" w14:textId="77777777" w:rsidR="001C1222" w:rsidRPr="0089647A" w:rsidRDefault="001C1222" w:rsidP="00103CFF">
      <w:pPr>
        <w:spacing w:before="15" w:line="276" w:lineRule="auto"/>
        <w:rPr>
          <w:color w:val="000000" w:themeColor="text1"/>
          <w:sz w:val="20"/>
          <w:szCs w:val="20"/>
        </w:rPr>
      </w:pPr>
    </w:p>
    <w:p w14:paraId="002F65CB" w14:textId="3F6D47A7" w:rsidR="00805487" w:rsidRDefault="00FF0593" w:rsidP="00103CFF">
      <w:pPr>
        <w:pStyle w:val="BodyText"/>
        <w:spacing w:line="276" w:lineRule="auto"/>
        <w:ind w:left="0" w:right="207"/>
        <w:rPr>
          <w:color w:val="000000" w:themeColor="text1"/>
          <w:w w:val="105"/>
          <w:sz w:val="20"/>
          <w:szCs w:val="20"/>
        </w:rPr>
      </w:pPr>
      <w:r w:rsidRPr="0089647A">
        <w:rPr>
          <w:color w:val="000000" w:themeColor="text1"/>
          <w:spacing w:val="1"/>
          <w:w w:val="105"/>
          <w:sz w:val="20"/>
          <w:szCs w:val="20"/>
        </w:rPr>
        <w:t>According to Yavelow,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Kickstarter</w:t>
      </w:r>
      <w:r w:rsidR="001C1222" w:rsidRPr="0089647A">
        <w:rPr>
          <w:color w:val="000000" w:themeColor="text1"/>
          <w:spacing w:val="-9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spacing w:val="1"/>
          <w:w w:val="105"/>
          <w:sz w:val="20"/>
          <w:szCs w:val="20"/>
        </w:rPr>
        <w:t>was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appealing</w:t>
      </w:r>
      <w:r w:rsidRPr="0089647A">
        <w:rPr>
          <w:color w:val="000000" w:themeColor="text1"/>
          <w:w w:val="105"/>
          <w:sz w:val="20"/>
          <w:szCs w:val="20"/>
        </w:rPr>
        <w:t xml:space="preserve"> because</w:t>
      </w:r>
      <w:r w:rsidR="001C1222" w:rsidRPr="0089647A">
        <w:rPr>
          <w:color w:val="000000" w:themeColor="text1"/>
          <w:w w:val="105"/>
          <w:sz w:val="20"/>
          <w:szCs w:val="20"/>
        </w:rPr>
        <w:t>,</w:t>
      </w:r>
      <w:r w:rsidR="001C1222" w:rsidRPr="0089647A">
        <w:rPr>
          <w:color w:val="000000" w:themeColor="text1"/>
          <w:spacing w:val="-8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"</w:t>
      </w:r>
      <w:r w:rsidRPr="0089647A">
        <w:rPr>
          <w:color w:val="000000" w:themeColor="text1"/>
          <w:w w:val="105"/>
          <w:sz w:val="20"/>
          <w:szCs w:val="20"/>
        </w:rPr>
        <w:t xml:space="preserve">the crowd-funding model makes it easy to </w:t>
      </w:r>
      <w:r w:rsidR="00E57C28" w:rsidRPr="0089647A">
        <w:rPr>
          <w:color w:val="000000" w:themeColor="text1"/>
          <w:w w:val="105"/>
          <w:sz w:val="20"/>
          <w:szCs w:val="20"/>
        </w:rPr>
        <w:t xml:space="preserve">quickly </w:t>
      </w:r>
      <w:r w:rsidRPr="0089647A">
        <w:rPr>
          <w:color w:val="000000" w:themeColor="text1"/>
          <w:w w:val="105"/>
          <w:sz w:val="20"/>
          <w:szCs w:val="20"/>
        </w:rPr>
        <w:t>spread the word online to a wide audience; Kickstarter also allows us to provide regular status updates to everyone from a central location.</w:t>
      </w:r>
      <w:r w:rsidR="001C1222" w:rsidRPr="0089647A">
        <w:rPr>
          <w:color w:val="000000" w:themeColor="text1"/>
          <w:w w:val="105"/>
          <w:sz w:val="20"/>
          <w:szCs w:val="20"/>
        </w:rPr>
        <w:t>"</w:t>
      </w:r>
      <w:r w:rsidR="001C1222" w:rsidRPr="0089647A">
        <w:rPr>
          <w:color w:val="000000" w:themeColor="text1"/>
          <w:spacing w:val="-7"/>
          <w:w w:val="105"/>
          <w:sz w:val="20"/>
          <w:szCs w:val="20"/>
        </w:rPr>
        <w:t xml:space="preserve"> </w:t>
      </w:r>
      <w:r w:rsidRPr="0089647A">
        <w:rPr>
          <w:color w:val="000000" w:themeColor="text1"/>
          <w:spacing w:val="1"/>
          <w:w w:val="105"/>
          <w:sz w:val="20"/>
          <w:szCs w:val="20"/>
        </w:rPr>
        <w:t>Another advantage</w:t>
      </w:r>
      <w:r w:rsidR="001C1222" w:rsidRPr="0089647A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is</w:t>
      </w:r>
      <w:r w:rsidR="001C1222" w:rsidRPr="0089647A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Pr="0089647A">
        <w:rPr>
          <w:color w:val="000000" w:themeColor="text1"/>
          <w:spacing w:val="-11"/>
          <w:w w:val="105"/>
          <w:sz w:val="20"/>
          <w:szCs w:val="20"/>
        </w:rPr>
        <w:t xml:space="preserve">that </w:t>
      </w:r>
      <w:r w:rsidR="001C1222" w:rsidRPr="0089647A">
        <w:rPr>
          <w:color w:val="000000" w:themeColor="text1"/>
          <w:w w:val="105"/>
          <w:sz w:val="20"/>
          <w:szCs w:val="20"/>
        </w:rPr>
        <w:t>Kickstarter's</w:t>
      </w:r>
      <w:r w:rsidR="001C1222" w:rsidRPr="0089647A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spacing w:val="1"/>
          <w:w w:val="105"/>
          <w:sz w:val="20"/>
          <w:szCs w:val="20"/>
        </w:rPr>
        <w:t>merchant</w:t>
      </w:r>
      <w:r w:rsidR="001C1222" w:rsidRPr="0089647A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partner</w:t>
      </w:r>
      <w:r w:rsidR="001C1222" w:rsidRPr="0089647A">
        <w:rPr>
          <w:color w:val="000000" w:themeColor="text1"/>
          <w:spacing w:val="-11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spacing w:val="1"/>
          <w:w w:val="105"/>
          <w:sz w:val="20"/>
          <w:szCs w:val="20"/>
        </w:rPr>
        <w:t>Amazon.com</w:t>
      </w:r>
      <w:r w:rsidR="001C1222" w:rsidRPr="0089647A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enables</w:t>
      </w:r>
      <w:r w:rsidRPr="0089647A">
        <w:rPr>
          <w:color w:val="000000" w:themeColor="text1"/>
          <w:w w:val="105"/>
          <w:sz w:val="20"/>
          <w:szCs w:val="20"/>
        </w:rPr>
        <w:t xml:space="preserve"> </w:t>
      </w:r>
      <w:r w:rsidR="00E57C28" w:rsidRPr="0089647A">
        <w:rPr>
          <w:color w:val="000000" w:themeColor="text1"/>
          <w:w w:val="105"/>
          <w:sz w:val="20"/>
          <w:szCs w:val="20"/>
        </w:rPr>
        <w:t>projects</w:t>
      </w:r>
      <w:r w:rsidRPr="0089647A">
        <w:rPr>
          <w:color w:val="000000" w:themeColor="text1"/>
          <w:w w:val="105"/>
          <w:sz w:val="20"/>
          <w:szCs w:val="20"/>
        </w:rPr>
        <w:t xml:space="preserve"> to receive </w:t>
      </w:r>
      <w:r w:rsidR="001C1222" w:rsidRPr="0089647A">
        <w:rPr>
          <w:color w:val="000000" w:themeColor="text1"/>
          <w:w w:val="105"/>
          <w:sz w:val="20"/>
          <w:szCs w:val="20"/>
        </w:rPr>
        <w:t>funds</w:t>
      </w:r>
      <w:r w:rsidR="001C1222" w:rsidRPr="0089647A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from</w:t>
      </w:r>
      <w:r w:rsidR="001C1222" w:rsidRPr="0089647A">
        <w:rPr>
          <w:color w:val="000000" w:themeColor="text1"/>
          <w:spacing w:val="-9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spacing w:val="1"/>
          <w:w w:val="105"/>
          <w:sz w:val="20"/>
          <w:szCs w:val="20"/>
        </w:rPr>
        <w:t>anywhere</w:t>
      </w:r>
      <w:r w:rsidR="001C1222" w:rsidRPr="0089647A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in</w:t>
      </w:r>
      <w:r w:rsidR="001C1222" w:rsidRPr="0089647A">
        <w:rPr>
          <w:color w:val="000000" w:themeColor="text1"/>
          <w:spacing w:val="-9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the</w:t>
      </w:r>
      <w:r w:rsidR="001C1222" w:rsidRPr="0089647A">
        <w:rPr>
          <w:color w:val="000000" w:themeColor="text1"/>
          <w:spacing w:val="-10"/>
          <w:w w:val="105"/>
          <w:sz w:val="20"/>
          <w:szCs w:val="20"/>
        </w:rPr>
        <w:t xml:space="preserve"> </w:t>
      </w:r>
      <w:r w:rsidR="001C1222" w:rsidRPr="0089647A">
        <w:rPr>
          <w:color w:val="000000" w:themeColor="text1"/>
          <w:w w:val="105"/>
          <w:sz w:val="20"/>
          <w:szCs w:val="20"/>
        </w:rPr>
        <w:t>world.</w:t>
      </w:r>
      <w:r w:rsidRPr="0089647A">
        <w:rPr>
          <w:color w:val="000000" w:themeColor="text1"/>
          <w:w w:val="105"/>
          <w:sz w:val="20"/>
          <w:szCs w:val="20"/>
        </w:rPr>
        <w:t xml:space="preserve"> Yavelow added, “People walking the Camino de Santiago come from many countries and </w:t>
      </w:r>
      <w:r w:rsidR="00E57C28" w:rsidRPr="0089647A">
        <w:rPr>
          <w:color w:val="000000" w:themeColor="text1"/>
          <w:w w:val="105"/>
          <w:sz w:val="20"/>
          <w:szCs w:val="20"/>
        </w:rPr>
        <w:t xml:space="preserve">they </w:t>
      </w:r>
      <w:r w:rsidRPr="0089647A">
        <w:rPr>
          <w:color w:val="000000" w:themeColor="text1"/>
          <w:w w:val="105"/>
          <w:sz w:val="20"/>
          <w:szCs w:val="20"/>
        </w:rPr>
        <w:t>do the walk for just as many reasons. We hope to reach English-speaking subscribers all over the world.</w:t>
      </w:r>
      <w:r w:rsidR="00E57C28" w:rsidRPr="0089647A">
        <w:rPr>
          <w:color w:val="000000" w:themeColor="text1"/>
          <w:w w:val="105"/>
          <w:sz w:val="20"/>
          <w:szCs w:val="20"/>
        </w:rPr>
        <w:t>”</w:t>
      </w:r>
      <w:r w:rsidR="00805487">
        <w:rPr>
          <w:color w:val="000000" w:themeColor="text1"/>
          <w:w w:val="105"/>
          <w:sz w:val="20"/>
          <w:szCs w:val="20"/>
        </w:rPr>
        <w:t xml:space="preserve"> </w:t>
      </w:r>
    </w:p>
    <w:p w14:paraId="5D8E52F9" w14:textId="77777777" w:rsidR="00805487" w:rsidRDefault="00805487" w:rsidP="00103CFF">
      <w:pPr>
        <w:pStyle w:val="BodyText"/>
        <w:spacing w:line="276" w:lineRule="auto"/>
        <w:ind w:left="0" w:right="207"/>
        <w:rPr>
          <w:color w:val="000000" w:themeColor="text1"/>
          <w:w w:val="105"/>
          <w:sz w:val="20"/>
          <w:szCs w:val="20"/>
        </w:rPr>
      </w:pPr>
    </w:p>
    <w:p w14:paraId="5A2EACDA" w14:textId="6BBE689F" w:rsidR="001C1222" w:rsidRPr="0089647A" w:rsidRDefault="000D6D85" w:rsidP="00103CFF">
      <w:pPr>
        <w:pStyle w:val="BodyText"/>
        <w:spacing w:line="276" w:lineRule="auto"/>
        <w:ind w:left="0" w:right="207"/>
        <w:rPr>
          <w:color w:val="000000" w:themeColor="text1"/>
          <w:w w:val="105"/>
          <w:sz w:val="20"/>
          <w:szCs w:val="20"/>
        </w:rPr>
      </w:pPr>
      <w:r>
        <w:rPr>
          <w:color w:val="000000" w:themeColor="text1"/>
          <w:w w:val="105"/>
          <w:sz w:val="20"/>
          <w:szCs w:val="20"/>
        </w:rPr>
        <w:t>O</w:t>
      </w:r>
      <w:r w:rsidR="001667E9">
        <w:rPr>
          <w:color w:val="000000" w:themeColor="text1"/>
          <w:w w:val="105"/>
          <w:sz w:val="20"/>
          <w:szCs w:val="20"/>
        </w:rPr>
        <w:t xml:space="preserve">f the 215,000 who </w:t>
      </w:r>
      <w:r w:rsidR="00805487">
        <w:rPr>
          <w:color w:val="000000" w:themeColor="text1"/>
          <w:w w:val="105"/>
          <w:sz w:val="20"/>
          <w:szCs w:val="20"/>
        </w:rPr>
        <w:t>completed the walk</w:t>
      </w:r>
      <w:r>
        <w:rPr>
          <w:color w:val="000000" w:themeColor="text1"/>
          <w:w w:val="105"/>
          <w:sz w:val="20"/>
          <w:szCs w:val="20"/>
        </w:rPr>
        <w:t xml:space="preserve"> last year</w:t>
      </w:r>
      <w:r w:rsidR="001667E9">
        <w:rPr>
          <w:color w:val="000000" w:themeColor="text1"/>
          <w:w w:val="105"/>
          <w:sz w:val="20"/>
          <w:szCs w:val="20"/>
        </w:rPr>
        <w:t>, 30,000 were English-speakers</w:t>
      </w:r>
      <w:r w:rsidR="00805487">
        <w:rPr>
          <w:color w:val="000000" w:themeColor="text1"/>
          <w:w w:val="105"/>
          <w:sz w:val="20"/>
          <w:szCs w:val="20"/>
        </w:rPr>
        <w:t>, a 27% increase over 2012. Official records from hostels and pilgrim offices reveal that an</w:t>
      </w:r>
      <w:r>
        <w:rPr>
          <w:color w:val="000000" w:themeColor="text1"/>
          <w:w w:val="105"/>
          <w:sz w:val="20"/>
          <w:szCs w:val="20"/>
        </w:rPr>
        <w:t>other</w:t>
      </w:r>
      <w:r w:rsidR="00805487">
        <w:rPr>
          <w:color w:val="000000" w:themeColor="text1"/>
          <w:w w:val="105"/>
          <w:sz w:val="20"/>
          <w:szCs w:val="20"/>
        </w:rPr>
        <w:t xml:space="preserve"> 120,000 English-speakers were on the path, but did not </w:t>
      </w:r>
      <w:r>
        <w:rPr>
          <w:color w:val="000000" w:themeColor="text1"/>
          <w:w w:val="105"/>
          <w:sz w:val="20"/>
          <w:szCs w:val="20"/>
        </w:rPr>
        <w:t>request</w:t>
      </w:r>
      <w:r w:rsidR="00805487">
        <w:rPr>
          <w:color w:val="000000" w:themeColor="text1"/>
          <w:w w:val="105"/>
          <w:sz w:val="20"/>
          <w:szCs w:val="20"/>
        </w:rPr>
        <w:t xml:space="preserve"> completion certificate</w:t>
      </w:r>
      <w:r>
        <w:rPr>
          <w:color w:val="000000" w:themeColor="text1"/>
          <w:w w:val="105"/>
          <w:sz w:val="20"/>
          <w:szCs w:val="20"/>
        </w:rPr>
        <w:t>s</w:t>
      </w:r>
      <w:r w:rsidR="00805487">
        <w:rPr>
          <w:color w:val="000000" w:themeColor="text1"/>
          <w:w w:val="105"/>
          <w:sz w:val="20"/>
          <w:szCs w:val="20"/>
        </w:rPr>
        <w:t xml:space="preserve">. Some choose to do the walk </w:t>
      </w:r>
      <w:r w:rsidR="009864D6">
        <w:rPr>
          <w:color w:val="000000" w:themeColor="text1"/>
          <w:w w:val="105"/>
          <w:sz w:val="20"/>
          <w:szCs w:val="20"/>
        </w:rPr>
        <w:t>in</w:t>
      </w:r>
      <w:r w:rsidR="00805487">
        <w:rPr>
          <w:color w:val="000000" w:themeColor="text1"/>
          <w:w w:val="105"/>
          <w:sz w:val="20"/>
          <w:szCs w:val="20"/>
        </w:rPr>
        <w:t xml:space="preserve"> segments over several years.</w:t>
      </w:r>
    </w:p>
    <w:p w14:paraId="27BD2751" w14:textId="77777777" w:rsidR="00103CFF" w:rsidRPr="0089647A" w:rsidRDefault="00103CFF" w:rsidP="00103CFF">
      <w:pPr>
        <w:pStyle w:val="BodyText"/>
        <w:spacing w:line="276" w:lineRule="auto"/>
        <w:ind w:left="0" w:right="207"/>
        <w:rPr>
          <w:color w:val="000000" w:themeColor="text1"/>
          <w:w w:val="105"/>
          <w:sz w:val="20"/>
          <w:szCs w:val="20"/>
        </w:rPr>
      </w:pPr>
    </w:p>
    <w:p w14:paraId="2BEADCBC" w14:textId="6AE69533" w:rsidR="00103CFF" w:rsidRDefault="00103CFF" w:rsidP="00103CFF">
      <w:pPr>
        <w:pStyle w:val="PressRelease"/>
        <w:rPr>
          <w:sz w:val="20"/>
          <w:szCs w:val="20"/>
        </w:rPr>
      </w:pPr>
      <w:bookmarkStart w:id="3" w:name="OLE_LINK35"/>
      <w:bookmarkStart w:id="4" w:name="OLE_LINK36"/>
      <w:r w:rsidRPr="0089647A">
        <w:rPr>
          <w:i/>
          <w:sz w:val="20"/>
          <w:szCs w:val="20"/>
        </w:rPr>
        <w:t>The</w:t>
      </w:r>
      <w:r w:rsidRPr="0089647A">
        <w:rPr>
          <w:sz w:val="20"/>
          <w:szCs w:val="20"/>
        </w:rPr>
        <w:t xml:space="preserve"> </w:t>
      </w:r>
      <w:r w:rsidRPr="0089647A">
        <w:rPr>
          <w:i/>
          <w:sz w:val="20"/>
          <w:szCs w:val="20"/>
        </w:rPr>
        <w:t>Camino Quarterly</w:t>
      </w:r>
      <w:r w:rsidRPr="0089647A">
        <w:rPr>
          <w:sz w:val="20"/>
          <w:szCs w:val="20"/>
        </w:rPr>
        <w:t xml:space="preserve"> is dedicated to accurate, up-to-date, usable information about the Camino de Santiago</w:t>
      </w:r>
      <w:r w:rsidR="004E064B" w:rsidRPr="0089647A">
        <w:rPr>
          <w:sz w:val="20"/>
          <w:szCs w:val="20"/>
        </w:rPr>
        <w:t xml:space="preserve">, </w:t>
      </w:r>
      <w:r w:rsidR="0089647A">
        <w:rPr>
          <w:sz w:val="20"/>
          <w:szCs w:val="20"/>
        </w:rPr>
        <w:t>w</w:t>
      </w:r>
      <w:r w:rsidRPr="0089647A">
        <w:rPr>
          <w:sz w:val="20"/>
          <w:szCs w:val="20"/>
        </w:rPr>
        <w:t>hether one is thinking of walking the Camino, has already walked it</w:t>
      </w:r>
      <w:r w:rsidR="0089647A">
        <w:rPr>
          <w:sz w:val="20"/>
          <w:szCs w:val="20"/>
        </w:rPr>
        <w:t>,</w:t>
      </w:r>
      <w:r w:rsidRPr="0089647A">
        <w:rPr>
          <w:sz w:val="20"/>
          <w:szCs w:val="20"/>
        </w:rPr>
        <w:t xml:space="preserve"> or may never walk it but </w:t>
      </w:r>
      <w:r w:rsidR="0089647A">
        <w:rPr>
          <w:sz w:val="20"/>
          <w:szCs w:val="20"/>
        </w:rPr>
        <w:t>is</w:t>
      </w:r>
      <w:r w:rsidRPr="0089647A">
        <w:rPr>
          <w:sz w:val="20"/>
          <w:szCs w:val="20"/>
        </w:rPr>
        <w:t xml:space="preserve"> still interested in learning about it</w:t>
      </w:r>
      <w:r w:rsidR="004E064B" w:rsidRPr="0089647A">
        <w:rPr>
          <w:sz w:val="20"/>
          <w:szCs w:val="20"/>
        </w:rPr>
        <w:t xml:space="preserve">. The magazine highlights </w:t>
      </w:r>
      <w:r w:rsidR="00FD47E9">
        <w:rPr>
          <w:sz w:val="20"/>
          <w:szCs w:val="20"/>
        </w:rPr>
        <w:t xml:space="preserve">the different </w:t>
      </w:r>
      <w:r w:rsidR="004E064B" w:rsidRPr="0089647A">
        <w:rPr>
          <w:sz w:val="20"/>
          <w:szCs w:val="20"/>
        </w:rPr>
        <w:t xml:space="preserve">Camino routes, accommodations, points of interest, </w:t>
      </w:r>
      <w:r w:rsidR="00FD47E9">
        <w:rPr>
          <w:sz w:val="20"/>
          <w:szCs w:val="20"/>
        </w:rPr>
        <w:t xml:space="preserve">gear, footwear, and clothing, as well as the </w:t>
      </w:r>
      <w:r w:rsidR="004E064B" w:rsidRPr="0089647A">
        <w:rPr>
          <w:sz w:val="20"/>
          <w:szCs w:val="20"/>
        </w:rPr>
        <w:t>local festivities for the coming three months.</w:t>
      </w:r>
      <w:r w:rsidR="00805487">
        <w:rPr>
          <w:sz w:val="20"/>
          <w:szCs w:val="20"/>
        </w:rPr>
        <w:t xml:space="preserve"> </w:t>
      </w:r>
      <w:r w:rsidRPr="0089647A">
        <w:rPr>
          <w:sz w:val="20"/>
          <w:szCs w:val="20"/>
        </w:rPr>
        <w:t>Just as walking the Camino de Santiago is a journey with a before, during, and after; reading the Camino Quarterly is a journey through the three stages of preparation, pilgrimage, and reflection.</w:t>
      </w:r>
      <w:r w:rsidR="004E064B" w:rsidRPr="0089647A">
        <w:rPr>
          <w:sz w:val="20"/>
          <w:szCs w:val="20"/>
        </w:rPr>
        <w:t xml:space="preserve"> </w:t>
      </w:r>
    </w:p>
    <w:bookmarkEnd w:id="3"/>
    <w:bookmarkEnd w:id="4"/>
    <w:p w14:paraId="0F489514" w14:textId="77777777" w:rsidR="00805487" w:rsidRPr="0089647A" w:rsidRDefault="00805487" w:rsidP="00103CFF">
      <w:pPr>
        <w:pStyle w:val="PressRelease"/>
        <w:rPr>
          <w:sz w:val="20"/>
          <w:szCs w:val="20"/>
        </w:rPr>
      </w:pPr>
    </w:p>
    <w:p w14:paraId="174854C8" w14:textId="51B9AB68" w:rsidR="001C1222" w:rsidRDefault="0097595B" w:rsidP="00805487">
      <w:pPr>
        <w:spacing w:line="276" w:lineRule="auto"/>
        <w:rPr>
          <w:color w:val="000000" w:themeColor="text1"/>
          <w:sz w:val="20"/>
          <w:szCs w:val="20"/>
        </w:rPr>
      </w:pPr>
      <w:hyperlink r:id="rId6" w:history="1">
        <w:r w:rsidR="00805487" w:rsidRPr="00C10F54">
          <w:rPr>
            <w:rStyle w:val="Hyperlink"/>
            <w:sz w:val="20"/>
            <w:szCs w:val="20"/>
          </w:rPr>
          <w:t>https://www.kickstarter.com/projects/caminoquarterly/camino-quarterly-magazine-the-journey-and-the-dest</w:t>
        </w:r>
      </w:hyperlink>
    </w:p>
    <w:p w14:paraId="69729266" w14:textId="77777777" w:rsidR="00805487" w:rsidRPr="0089647A" w:rsidRDefault="00805487" w:rsidP="00805487">
      <w:pPr>
        <w:spacing w:line="276" w:lineRule="auto"/>
        <w:rPr>
          <w:color w:val="000000" w:themeColor="text1"/>
          <w:sz w:val="20"/>
          <w:szCs w:val="20"/>
        </w:rPr>
      </w:pPr>
    </w:p>
    <w:p w14:paraId="2B553E17" w14:textId="3BA2B7D7" w:rsidR="001C1222" w:rsidRPr="0089647A" w:rsidRDefault="00805487" w:rsidP="00805487">
      <w:pPr>
        <w:pStyle w:val="BodyText"/>
        <w:spacing w:line="276" w:lineRule="auto"/>
        <w:ind w:left="0" w:right="207"/>
        <w:rPr>
          <w:color w:val="000000" w:themeColor="text1"/>
          <w:sz w:val="20"/>
          <w:szCs w:val="20"/>
        </w:rPr>
      </w:pPr>
      <w:r w:rsidRPr="0089647A">
        <w:rPr>
          <w:color w:val="000000" w:themeColor="text1"/>
          <w:spacing w:val="1"/>
          <w:w w:val="105"/>
          <w:sz w:val="20"/>
          <w:szCs w:val="20"/>
        </w:rPr>
        <w:t>About</w:t>
      </w:r>
      <w:r w:rsidRPr="0089647A">
        <w:rPr>
          <w:color w:val="000000" w:themeColor="text1"/>
          <w:spacing w:val="-18"/>
          <w:w w:val="105"/>
          <w:sz w:val="20"/>
          <w:szCs w:val="20"/>
        </w:rPr>
        <w:t xml:space="preserve">  </w:t>
      </w:r>
      <w:r w:rsidRPr="0089647A">
        <w:rPr>
          <w:color w:val="000000" w:themeColor="text1"/>
          <w:w w:val="105"/>
          <w:sz w:val="20"/>
          <w:szCs w:val="20"/>
        </w:rPr>
        <w:t>Chris Yavelow</w:t>
      </w:r>
      <w:r w:rsidRPr="0089647A">
        <w:rPr>
          <w:color w:val="000000" w:themeColor="text1"/>
          <w:spacing w:val="1"/>
          <w:w w:val="105"/>
          <w:sz w:val="20"/>
          <w:szCs w:val="20"/>
        </w:rPr>
        <w:t>:</w:t>
      </w:r>
      <w:r>
        <w:rPr>
          <w:color w:val="000000" w:themeColor="text1"/>
          <w:sz w:val="20"/>
          <w:szCs w:val="20"/>
        </w:rPr>
        <w:t xml:space="preserve"> </w:t>
      </w:r>
      <w:r w:rsidR="00E57C28" w:rsidRPr="0089647A">
        <w:rPr>
          <w:color w:val="000000" w:themeColor="text1"/>
          <w:w w:val="105"/>
          <w:sz w:val="20"/>
          <w:szCs w:val="20"/>
        </w:rPr>
        <w:t>Award-winning author and publisher Chris Yavelow h</w:t>
      </w:r>
      <w:r w:rsidR="00FD5B98" w:rsidRPr="0089647A">
        <w:rPr>
          <w:color w:val="000000" w:themeColor="text1"/>
          <w:w w:val="105"/>
          <w:sz w:val="20"/>
          <w:szCs w:val="20"/>
        </w:rPr>
        <w:t xml:space="preserve">as a long history in publishing, having worked as a writer and </w:t>
      </w:r>
      <w:r w:rsidR="00E57C28" w:rsidRPr="0089647A">
        <w:rPr>
          <w:color w:val="000000" w:themeColor="text1"/>
          <w:w w:val="105"/>
          <w:sz w:val="20"/>
          <w:szCs w:val="20"/>
        </w:rPr>
        <w:t xml:space="preserve">contributing </w:t>
      </w:r>
      <w:r w:rsidR="00FD5B98" w:rsidRPr="0089647A">
        <w:rPr>
          <w:color w:val="000000" w:themeColor="text1"/>
          <w:w w:val="105"/>
          <w:sz w:val="20"/>
          <w:szCs w:val="20"/>
        </w:rPr>
        <w:t xml:space="preserve">or </w:t>
      </w:r>
      <w:r w:rsidR="00E57C28" w:rsidRPr="0089647A">
        <w:rPr>
          <w:color w:val="000000" w:themeColor="text1"/>
          <w:w w:val="105"/>
          <w:sz w:val="20"/>
          <w:szCs w:val="20"/>
        </w:rPr>
        <w:t xml:space="preserve">associate editor for </w:t>
      </w:r>
      <w:r w:rsidR="00FD5B98" w:rsidRPr="0089647A">
        <w:rPr>
          <w:i/>
          <w:color w:val="000000" w:themeColor="text1"/>
          <w:w w:val="105"/>
          <w:sz w:val="20"/>
          <w:szCs w:val="20"/>
        </w:rPr>
        <w:t>Macwo</w:t>
      </w:r>
      <w:r w:rsidR="00103CFF" w:rsidRPr="0089647A">
        <w:rPr>
          <w:i/>
          <w:color w:val="000000" w:themeColor="text1"/>
          <w:w w:val="105"/>
          <w:sz w:val="20"/>
          <w:szCs w:val="20"/>
        </w:rPr>
        <w:t>rld, Electronic Musician, Byte,</w:t>
      </w:r>
      <w:r w:rsidR="00FD5B98" w:rsidRPr="0089647A">
        <w:rPr>
          <w:i/>
          <w:color w:val="000000" w:themeColor="text1"/>
          <w:w w:val="105"/>
          <w:sz w:val="20"/>
          <w:szCs w:val="20"/>
        </w:rPr>
        <w:t xml:space="preserve"> Ve</w:t>
      </w:r>
      <w:r w:rsidR="00103CFF" w:rsidRPr="0089647A">
        <w:rPr>
          <w:i/>
          <w:color w:val="000000" w:themeColor="text1"/>
          <w:w w:val="105"/>
          <w:sz w:val="20"/>
          <w:szCs w:val="20"/>
        </w:rPr>
        <w:t xml:space="preserve">rbum, </w:t>
      </w:r>
      <w:r w:rsidR="00103CFF" w:rsidRPr="0089647A">
        <w:rPr>
          <w:color w:val="000000" w:themeColor="text1"/>
          <w:w w:val="105"/>
          <w:sz w:val="20"/>
          <w:szCs w:val="20"/>
        </w:rPr>
        <w:t>and</w:t>
      </w:r>
      <w:r w:rsidR="00FD5B98" w:rsidRPr="0089647A">
        <w:rPr>
          <w:i/>
          <w:color w:val="000000" w:themeColor="text1"/>
          <w:w w:val="105"/>
          <w:sz w:val="20"/>
          <w:szCs w:val="20"/>
        </w:rPr>
        <w:t xml:space="preserve"> New Media</w:t>
      </w:r>
      <w:r w:rsidR="00FD5B98" w:rsidRPr="0089647A">
        <w:rPr>
          <w:color w:val="000000" w:themeColor="text1"/>
          <w:w w:val="105"/>
          <w:sz w:val="20"/>
          <w:szCs w:val="20"/>
        </w:rPr>
        <w:t xml:space="preserve"> before founding his own publishing company. </w:t>
      </w:r>
      <w:r w:rsidR="00FD5B98" w:rsidRPr="0089647A">
        <w:rPr>
          <w:color w:val="000000" w:themeColor="text1"/>
          <w:spacing w:val="1"/>
          <w:w w:val="105"/>
          <w:sz w:val="20"/>
          <w:szCs w:val="20"/>
        </w:rPr>
        <w:t xml:space="preserve">His </w:t>
      </w:r>
      <w:r w:rsidR="00FD5B98" w:rsidRPr="0089647A">
        <w:rPr>
          <w:i/>
          <w:color w:val="000000" w:themeColor="text1"/>
          <w:spacing w:val="1"/>
          <w:w w:val="105"/>
          <w:sz w:val="20"/>
          <w:szCs w:val="20"/>
        </w:rPr>
        <w:t>Macworld Music and Sound Bible</w:t>
      </w:r>
      <w:r w:rsidR="00FD5B98" w:rsidRPr="0089647A">
        <w:rPr>
          <w:color w:val="000000" w:themeColor="text1"/>
          <w:spacing w:val="1"/>
          <w:w w:val="105"/>
          <w:sz w:val="20"/>
          <w:szCs w:val="20"/>
        </w:rPr>
        <w:t xml:space="preserve"> received the Computer Press Association Award, and subsequent digital publishing projects have broken new ground</w:t>
      </w:r>
      <w:r w:rsidR="004925C8">
        <w:rPr>
          <w:color w:val="000000" w:themeColor="text1"/>
          <w:spacing w:val="1"/>
          <w:w w:val="105"/>
          <w:sz w:val="20"/>
          <w:szCs w:val="20"/>
        </w:rPr>
        <w:t xml:space="preserve">; for example, </w:t>
      </w:r>
      <w:r w:rsidR="00FD5B98" w:rsidRPr="0089647A">
        <w:rPr>
          <w:color w:val="000000" w:themeColor="text1"/>
          <w:spacing w:val="1"/>
          <w:w w:val="105"/>
          <w:sz w:val="20"/>
          <w:szCs w:val="20"/>
        </w:rPr>
        <w:t>the first digital TV Guide (VPRO</w:t>
      </w:r>
      <w:r w:rsidR="00103CFF" w:rsidRPr="0089647A">
        <w:rPr>
          <w:color w:val="000000" w:themeColor="text1"/>
          <w:spacing w:val="1"/>
          <w:w w:val="105"/>
          <w:sz w:val="20"/>
          <w:szCs w:val="20"/>
        </w:rPr>
        <w:t>,</w:t>
      </w:r>
      <w:r w:rsidR="004925C8">
        <w:rPr>
          <w:color w:val="000000" w:themeColor="text1"/>
          <w:spacing w:val="1"/>
          <w:w w:val="105"/>
          <w:sz w:val="20"/>
          <w:szCs w:val="20"/>
        </w:rPr>
        <w:t xml:space="preserve"> the Netherlands) and </w:t>
      </w:r>
      <w:r w:rsidR="00FD5B98" w:rsidRPr="0089647A">
        <w:rPr>
          <w:color w:val="000000" w:themeColor="text1"/>
          <w:spacing w:val="1"/>
          <w:w w:val="105"/>
          <w:sz w:val="20"/>
          <w:szCs w:val="20"/>
        </w:rPr>
        <w:t>the first LEGO CD-ROM (recipient of the Danish Design Prize for UI design).</w:t>
      </w:r>
    </w:p>
    <w:p w14:paraId="003BC9F5" w14:textId="77777777" w:rsidR="001C1222" w:rsidRPr="0089647A" w:rsidRDefault="001C1222" w:rsidP="001C1222">
      <w:pPr>
        <w:spacing w:before="15" w:line="220" w:lineRule="exact"/>
        <w:rPr>
          <w:color w:val="000000" w:themeColor="text1"/>
          <w:sz w:val="20"/>
          <w:szCs w:val="20"/>
        </w:rPr>
      </w:pPr>
    </w:p>
    <w:p w14:paraId="5723FC97" w14:textId="4ED9488A" w:rsidR="00103CFF" w:rsidRPr="0089647A" w:rsidRDefault="001C1222" w:rsidP="0089647A">
      <w:pPr>
        <w:pStyle w:val="BodyText"/>
        <w:ind w:left="0" w:right="207"/>
        <w:rPr>
          <w:color w:val="000000" w:themeColor="text1"/>
          <w:sz w:val="20"/>
          <w:szCs w:val="20"/>
        </w:rPr>
      </w:pPr>
      <w:r w:rsidRPr="0089647A">
        <w:rPr>
          <w:color w:val="000000" w:themeColor="text1"/>
          <w:w w:val="105"/>
          <w:sz w:val="20"/>
          <w:szCs w:val="20"/>
        </w:rPr>
        <w:t>Contact:</w:t>
      </w:r>
      <w:r w:rsidR="0089647A">
        <w:rPr>
          <w:color w:val="000000" w:themeColor="text1"/>
          <w:sz w:val="20"/>
          <w:szCs w:val="20"/>
        </w:rPr>
        <w:t xml:space="preserve"> </w:t>
      </w:r>
      <w:r w:rsidR="00103CFF" w:rsidRPr="0089647A">
        <w:rPr>
          <w:color w:val="000000" w:themeColor="text1"/>
          <w:w w:val="105"/>
          <w:sz w:val="20"/>
          <w:szCs w:val="20"/>
        </w:rPr>
        <w:t>ChrisYavelow</w:t>
      </w:r>
      <w:r w:rsidR="00103CFF" w:rsidRPr="0089647A">
        <w:rPr>
          <w:color w:val="000000" w:themeColor="text1"/>
          <w:w w:val="105"/>
          <w:sz w:val="20"/>
          <w:szCs w:val="20"/>
        </w:rPr>
        <w:br/>
      </w:r>
      <w:hyperlink r:id="rId7" w:history="1">
        <w:r w:rsidR="00103CFF" w:rsidRPr="0089647A">
          <w:rPr>
            <w:rStyle w:val="Hyperlink"/>
            <w:w w:val="105"/>
            <w:sz w:val="20"/>
            <w:szCs w:val="20"/>
          </w:rPr>
          <w:t>Chris@CaminoQuarterly.com</w:t>
        </w:r>
      </w:hyperlink>
    </w:p>
    <w:p w14:paraId="3CD26806" w14:textId="0AD9576D" w:rsidR="00103CFF" w:rsidRPr="0089647A" w:rsidRDefault="0097595B" w:rsidP="00103CFF">
      <w:pPr>
        <w:pStyle w:val="BodyText"/>
        <w:spacing w:before="45" w:line="293" w:lineRule="auto"/>
        <w:ind w:left="0" w:right="5903"/>
        <w:rPr>
          <w:color w:val="000000" w:themeColor="text1"/>
          <w:w w:val="105"/>
          <w:sz w:val="20"/>
          <w:szCs w:val="20"/>
        </w:rPr>
      </w:pPr>
      <w:hyperlink r:id="rId8" w:history="1">
        <w:r w:rsidR="00103CFF" w:rsidRPr="0089647A">
          <w:rPr>
            <w:rStyle w:val="Hyperlink"/>
            <w:w w:val="105"/>
            <w:sz w:val="20"/>
            <w:szCs w:val="20"/>
          </w:rPr>
          <w:t>http://CaminoQuarterly.com</w:t>
        </w:r>
      </w:hyperlink>
    </w:p>
    <w:p w14:paraId="1B07AC22" w14:textId="44C9DDA3" w:rsidR="00AA4506" w:rsidRPr="0079410E" w:rsidRDefault="00103CFF" w:rsidP="00103CFF">
      <w:pPr>
        <w:pStyle w:val="BodyText"/>
        <w:spacing w:before="45" w:line="293" w:lineRule="auto"/>
        <w:ind w:left="0" w:right="5903"/>
        <w:rPr>
          <w:color w:val="000000" w:themeColor="text1"/>
          <w:w w:val="105"/>
          <w:sz w:val="20"/>
          <w:szCs w:val="20"/>
        </w:rPr>
      </w:pPr>
      <w:r w:rsidRPr="0089647A">
        <w:rPr>
          <w:color w:val="000000" w:themeColor="text1"/>
          <w:w w:val="105"/>
          <w:sz w:val="20"/>
          <w:szCs w:val="20"/>
        </w:rPr>
        <w:t>828-619-0250</w:t>
      </w:r>
    </w:p>
    <w:bookmarkEnd w:id="0"/>
    <w:bookmarkEnd w:id="1"/>
    <w:sectPr w:rsidR="00AA4506" w:rsidRPr="0079410E" w:rsidSect="00103CFF">
      <w:pgSz w:w="12240" w:h="15840"/>
      <w:pgMar w:top="1440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Helvetica"/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3C"/>
    <w:rsid w:val="00063F58"/>
    <w:rsid w:val="000D6D85"/>
    <w:rsid w:val="00103CFF"/>
    <w:rsid w:val="001667E9"/>
    <w:rsid w:val="001C1222"/>
    <w:rsid w:val="00263C6A"/>
    <w:rsid w:val="002D42A9"/>
    <w:rsid w:val="00322215"/>
    <w:rsid w:val="004108CF"/>
    <w:rsid w:val="004340E0"/>
    <w:rsid w:val="004925C8"/>
    <w:rsid w:val="004E064B"/>
    <w:rsid w:val="00517E6C"/>
    <w:rsid w:val="005341B7"/>
    <w:rsid w:val="00545959"/>
    <w:rsid w:val="00550C33"/>
    <w:rsid w:val="00657605"/>
    <w:rsid w:val="006862F4"/>
    <w:rsid w:val="00730C56"/>
    <w:rsid w:val="0079410E"/>
    <w:rsid w:val="007A7DD8"/>
    <w:rsid w:val="007E651E"/>
    <w:rsid w:val="00805487"/>
    <w:rsid w:val="00893BD6"/>
    <w:rsid w:val="0089647A"/>
    <w:rsid w:val="0097595B"/>
    <w:rsid w:val="009864D6"/>
    <w:rsid w:val="009E55B0"/>
    <w:rsid w:val="00A55460"/>
    <w:rsid w:val="00AA1670"/>
    <w:rsid w:val="00AA4506"/>
    <w:rsid w:val="00B74740"/>
    <w:rsid w:val="00C03000"/>
    <w:rsid w:val="00C03976"/>
    <w:rsid w:val="00C81C68"/>
    <w:rsid w:val="00E57C28"/>
    <w:rsid w:val="00ED6130"/>
    <w:rsid w:val="00F82CA0"/>
    <w:rsid w:val="00FD303C"/>
    <w:rsid w:val="00FD47E9"/>
    <w:rsid w:val="00FD5B98"/>
    <w:rsid w:val="00FF059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DEC6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1222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C1222"/>
    <w:pPr>
      <w:ind w:left="100"/>
    </w:pPr>
    <w:rPr>
      <w:rFonts w:ascii="Times" w:eastAsia="Times" w:hAnsi="Time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C1222"/>
    <w:rPr>
      <w:rFonts w:ascii="Times" w:eastAsia="Times" w:hAnsi="Times"/>
      <w:sz w:val="19"/>
      <w:szCs w:val="19"/>
      <w:lang w:eastAsia="en-US"/>
    </w:rPr>
  </w:style>
  <w:style w:type="character" w:styleId="Hyperlink">
    <w:name w:val="Hyperlink"/>
    <w:basedOn w:val="DefaultParagraphFont"/>
    <w:uiPriority w:val="99"/>
    <w:unhideWhenUsed/>
    <w:rsid w:val="00103CFF"/>
    <w:rPr>
      <w:color w:val="0000FF" w:themeColor="hyperlink"/>
      <w:u w:val="single"/>
    </w:rPr>
  </w:style>
  <w:style w:type="paragraph" w:customStyle="1" w:styleId="PressRelease">
    <w:name w:val="Press Release"/>
    <w:basedOn w:val="BodyText"/>
    <w:link w:val="PressReleaseChar"/>
    <w:uiPriority w:val="1"/>
    <w:qFormat/>
    <w:rsid w:val="00103CFF"/>
    <w:pPr>
      <w:spacing w:line="276" w:lineRule="auto"/>
      <w:ind w:left="0" w:right="255"/>
    </w:pPr>
    <w:rPr>
      <w:color w:val="000000" w:themeColor="text1"/>
      <w:w w:val="105"/>
    </w:rPr>
  </w:style>
  <w:style w:type="character" w:customStyle="1" w:styleId="PressReleaseChar">
    <w:name w:val="Press Release Char"/>
    <w:basedOn w:val="BodyTextChar"/>
    <w:link w:val="PressRelease"/>
    <w:uiPriority w:val="1"/>
    <w:rsid w:val="00103CFF"/>
    <w:rPr>
      <w:rFonts w:ascii="Times" w:eastAsia="Times" w:hAnsi="Times"/>
      <w:color w:val="000000" w:themeColor="text1"/>
      <w:w w:val="105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1222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C1222"/>
    <w:pPr>
      <w:ind w:left="100"/>
    </w:pPr>
    <w:rPr>
      <w:rFonts w:ascii="Times" w:eastAsia="Times" w:hAnsi="Time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C1222"/>
    <w:rPr>
      <w:rFonts w:ascii="Times" w:eastAsia="Times" w:hAnsi="Times"/>
      <w:sz w:val="19"/>
      <w:szCs w:val="19"/>
      <w:lang w:eastAsia="en-US"/>
    </w:rPr>
  </w:style>
  <w:style w:type="character" w:styleId="Hyperlink">
    <w:name w:val="Hyperlink"/>
    <w:basedOn w:val="DefaultParagraphFont"/>
    <w:uiPriority w:val="99"/>
    <w:unhideWhenUsed/>
    <w:rsid w:val="00103CFF"/>
    <w:rPr>
      <w:color w:val="0000FF" w:themeColor="hyperlink"/>
      <w:u w:val="single"/>
    </w:rPr>
  </w:style>
  <w:style w:type="paragraph" w:customStyle="1" w:styleId="PressRelease">
    <w:name w:val="Press Release"/>
    <w:basedOn w:val="BodyText"/>
    <w:link w:val="PressReleaseChar"/>
    <w:uiPriority w:val="1"/>
    <w:qFormat/>
    <w:rsid w:val="00103CFF"/>
    <w:pPr>
      <w:spacing w:line="276" w:lineRule="auto"/>
      <w:ind w:left="0" w:right="255"/>
    </w:pPr>
    <w:rPr>
      <w:color w:val="000000" w:themeColor="text1"/>
      <w:w w:val="105"/>
    </w:rPr>
  </w:style>
  <w:style w:type="character" w:customStyle="1" w:styleId="PressReleaseChar">
    <w:name w:val="Press Release Char"/>
    <w:basedOn w:val="BodyTextChar"/>
    <w:link w:val="PressRelease"/>
    <w:uiPriority w:val="1"/>
    <w:rsid w:val="00103CFF"/>
    <w:rPr>
      <w:rFonts w:ascii="Times" w:eastAsia="Times" w:hAnsi="Times"/>
      <w:color w:val="000000" w:themeColor="text1"/>
      <w:w w:val="105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kickstarter.com/projects/caminoquarterly/camino-quarterly-magazine-the-journey-and-the-dest" TargetMode="External"/><Relationship Id="rId7" Type="http://schemas.openxmlformats.org/officeDocument/2006/relationships/hyperlink" Target="mailto:Chris@CaminoQuarterly.com" TargetMode="External"/><Relationship Id="rId8" Type="http://schemas.openxmlformats.org/officeDocument/2006/relationships/hyperlink" Target="http://CaminoQuarterly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903CFB-ABBE-1F45-BE3A-EB87CD3B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572</Words>
  <Characters>3264</Characters>
  <Application>Microsoft Macintosh Word</Application>
  <DocSecurity>0</DocSecurity>
  <Lines>27</Lines>
  <Paragraphs>7</Paragraphs>
  <ScaleCrop>false</ScaleCrop>
  <Company>YAV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Yavelow</dc:creator>
  <cp:keywords/>
  <dc:description/>
  <cp:lastModifiedBy>Chris Yavelow</cp:lastModifiedBy>
  <cp:revision>21</cp:revision>
  <cp:lastPrinted>2014-04-24T22:11:00Z</cp:lastPrinted>
  <dcterms:created xsi:type="dcterms:W3CDTF">2014-04-24T20:44:00Z</dcterms:created>
  <dcterms:modified xsi:type="dcterms:W3CDTF">2014-04-25T18:18:00Z</dcterms:modified>
</cp:coreProperties>
</file>